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6A0712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193" w:rsidP="006A0712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5F572B" w:rsidP="006A0712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F572B">
        <w:rPr>
          <w:rFonts w:ascii="Arial" w:hAnsi="Arial" w:cs="Arial"/>
          <w:b/>
          <w:sz w:val="24"/>
          <w:szCs w:val="24"/>
        </w:rPr>
        <w:t>II/130 Golčův Jeníkov – křiž. s D1, úsek č. 1, část III.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37</cp:revision>
  <cp:lastPrinted>2018-03-19T09:27:00Z</cp:lastPrinted>
  <dcterms:created xsi:type="dcterms:W3CDTF">2016-12-06T10:35:00Z</dcterms:created>
  <dcterms:modified xsi:type="dcterms:W3CDTF">2020-11-13T08:25:00Z</dcterms:modified>
</cp:coreProperties>
</file>